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0E4E">
        <w:tc>
          <w:tcPr>
            <w:tcW w:w="4785" w:type="dxa"/>
          </w:tcPr>
          <w:p w:rsidR="00320E4E" w:rsidRPr="00DA0E88" w:rsidRDefault="00D55E46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A0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ПРИНЯТО</w:t>
            </w:r>
          </w:p>
          <w:p w:rsidR="00320E4E" w:rsidRPr="00DA0E88" w:rsidRDefault="00D55E46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A0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Общим собранием</w:t>
            </w:r>
          </w:p>
          <w:p w:rsidR="00320E4E" w:rsidRPr="00DA0E88" w:rsidRDefault="00D55E46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A0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работников </w:t>
            </w:r>
            <w:r w:rsidR="00DA0E88" w:rsidRPr="00DA0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МБДОУ «Сарай-Гирский детский сад» </w:t>
            </w:r>
            <w:r w:rsidRPr="00DA0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 xml:space="preserve">Протокол </w:t>
            </w:r>
          </w:p>
          <w:p w:rsidR="00320E4E" w:rsidRPr="00DA0E88" w:rsidRDefault="00D55E46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A0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="00DA0E88" w:rsidRPr="00DA0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</w:t>
            </w:r>
            <w:r w:rsidRPr="00DA0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  №</w:t>
            </w:r>
            <w:r w:rsidR="001739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</w:t>
            </w:r>
          </w:p>
        </w:tc>
        <w:tc>
          <w:tcPr>
            <w:tcW w:w="4786" w:type="dxa"/>
          </w:tcPr>
          <w:p w:rsidR="00320E4E" w:rsidRPr="00DA0E88" w:rsidRDefault="00D55E46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A0E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УТВЕРЖДЕНО</w:t>
            </w:r>
          </w:p>
          <w:p w:rsidR="00320E4E" w:rsidRPr="00DA0E88" w:rsidRDefault="00D55E46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DA0E88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Приказом М</w:t>
            </w:r>
            <w:r w:rsidR="00DA0E88" w:rsidRPr="00DA0E88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Б</w:t>
            </w:r>
            <w:r w:rsidRPr="00DA0E88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ДОУ </w:t>
            </w:r>
            <w:r w:rsidR="00DA0E88" w:rsidRPr="00DA0E88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«Сарай-Гирский детский сад»</w:t>
            </w:r>
          </w:p>
          <w:p w:rsidR="00320E4E" w:rsidRDefault="00D55E46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 w:bidi="ru-RU"/>
              </w:rPr>
            </w:pPr>
            <w:r w:rsidRPr="00DA0E8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="00DA0E88" w:rsidRPr="00DA0E8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16</w:t>
            </w:r>
            <w:r w:rsidRPr="00DA0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  №</w:t>
            </w:r>
            <w:r w:rsidR="00ED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320E4E">
        <w:tc>
          <w:tcPr>
            <w:tcW w:w="4785" w:type="dxa"/>
          </w:tcPr>
          <w:p w:rsidR="00320E4E" w:rsidRPr="00DA0E88" w:rsidRDefault="00320E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0E4E" w:rsidRPr="00DA0E88" w:rsidRDefault="00D55E4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0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УЧТЕНО</w:t>
            </w:r>
          </w:p>
          <w:p w:rsidR="00320E4E" w:rsidRPr="00DA0E88" w:rsidRDefault="00D55E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E88">
              <w:rPr>
                <w:rFonts w:ascii="Times New Roman" w:eastAsia="Calibri" w:hAnsi="Times New Roman" w:cs="Times New Roman"/>
                <w:sz w:val="28"/>
                <w:szCs w:val="28"/>
              </w:rPr>
              <w:t>Мнение Совета родителей</w:t>
            </w:r>
          </w:p>
          <w:p w:rsidR="00DA0E88" w:rsidRPr="00DA0E88" w:rsidRDefault="00DA0E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DA0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МБДОУ «Сарай-Гирский детский сад» </w:t>
            </w:r>
          </w:p>
          <w:p w:rsidR="00320E4E" w:rsidRPr="00DA0E88" w:rsidRDefault="00D55E46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от </w:t>
            </w:r>
            <w:r w:rsidR="00DA0E88" w:rsidRPr="00DA0E8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DA0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.12.2024 № </w:t>
            </w:r>
            <w:r w:rsidR="00ED44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20E4E" w:rsidRPr="00DA0E88" w:rsidRDefault="00320E4E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0E4E" w:rsidRPr="00DA0E88" w:rsidRDefault="00320E4E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0E4E" w:rsidRPr="00DA0E88" w:rsidRDefault="00320E4E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0E4E" w:rsidRPr="00DA0E88" w:rsidRDefault="00320E4E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0E4E" w:rsidRPr="00DA0E88" w:rsidRDefault="00320E4E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0E4E" w:rsidRPr="00DA0E88" w:rsidRDefault="00320E4E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0E4E" w:rsidRPr="00DA0E88" w:rsidRDefault="00320E4E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320E4E" w:rsidRDefault="00320E4E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 w:bidi="ru-RU"/>
              </w:rPr>
            </w:pPr>
          </w:p>
        </w:tc>
      </w:tr>
    </w:tbl>
    <w:p w:rsidR="00320E4E" w:rsidRDefault="00320E4E">
      <w:pPr>
        <w:spacing w:after="0"/>
        <w:rPr>
          <w:rStyle w:val="fontstyle01"/>
        </w:rPr>
      </w:pPr>
    </w:p>
    <w:p w:rsidR="00320E4E" w:rsidRDefault="00D55E4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Style w:val="fontstyle01"/>
          <w:rFonts w:ascii="Times New Roman" w:hAnsi="Times New Roman" w:cs="Times New Roman"/>
          <w:color w:val="auto"/>
          <w:sz w:val="40"/>
          <w:szCs w:val="40"/>
        </w:rPr>
        <w:t>Положение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Style w:val="fontstyle01"/>
          <w:rFonts w:ascii="Times New Roman" w:hAnsi="Times New Roman" w:cs="Times New Roman"/>
          <w:color w:val="auto"/>
          <w:sz w:val="40"/>
          <w:szCs w:val="40"/>
        </w:rPr>
        <w:t xml:space="preserve">о порядке применения электронного обучения, дистанционных образовательных технологий при реализации образовательных программ в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муниципальном </w:t>
      </w:r>
      <w:r w:rsidR="00DA0E8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бюджетного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дошкольном образовательном учреждении«</w:t>
      </w:r>
      <w:r w:rsidR="00DA0E8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Сарай – Гирский д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етский сад»</w:t>
      </w:r>
    </w:p>
    <w:p w:rsidR="00320E4E" w:rsidRDefault="00320E4E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320E4E" w:rsidRDefault="00320E4E">
      <w:pPr>
        <w:rPr>
          <w:rStyle w:val="fontstyle21"/>
        </w:rPr>
      </w:pPr>
    </w:p>
    <w:p w:rsidR="00320E4E" w:rsidRDefault="00320E4E">
      <w:pPr>
        <w:rPr>
          <w:rStyle w:val="fontstyle21"/>
        </w:rPr>
      </w:pPr>
    </w:p>
    <w:p w:rsidR="00320E4E" w:rsidRDefault="00320E4E">
      <w:pPr>
        <w:rPr>
          <w:rStyle w:val="fontstyle21"/>
        </w:rPr>
      </w:pPr>
    </w:p>
    <w:p w:rsidR="00320E4E" w:rsidRDefault="00320E4E">
      <w:pPr>
        <w:rPr>
          <w:rStyle w:val="fontstyle21"/>
        </w:rPr>
      </w:pPr>
    </w:p>
    <w:p w:rsidR="00320E4E" w:rsidRDefault="00320E4E">
      <w:pPr>
        <w:rPr>
          <w:rStyle w:val="fontstyle21"/>
        </w:rPr>
      </w:pPr>
    </w:p>
    <w:p w:rsidR="00320E4E" w:rsidRDefault="00320E4E">
      <w:pPr>
        <w:rPr>
          <w:rStyle w:val="fontstyle21"/>
        </w:rPr>
      </w:pPr>
    </w:p>
    <w:p w:rsidR="00320E4E" w:rsidRDefault="00320E4E">
      <w:pPr>
        <w:rPr>
          <w:rStyle w:val="fontstyle21"/>
        </w:rPr>
      </w:pPr>
    </w:p>
    <w:p w:rsidR="00320E4E" w:rsidRDefault="00320E4E">
      <w:pPr>
        <w:rPr>
          <w:rStyle w:val="fontstyle21"/>
        </w:rPr>
      </w:pPr>
    </w:p>
    <w:p w:rsidR="00320E4E" w:rsidRDefault="00DA0E88" w:rsidP="00DA0E88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="00D55E4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соответствии с: 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ч. 2 ст. 13, ст. 16, п. 1 ч. 17 ст.108Федерального закона от 29 декабря 2012 года № 273-ФЗ «Об образовании в РоссийскойФедерации»;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Федеральным законом от 27 июля 2006 года № 152-ФЗ                       «О персональных данных»;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Федеральным законом от 29 декабря 2010 года № 436-ФЗ                   «О защите детей от информации, причиняющей вред их здоровью и развитию»; 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Постановлением Главного государственного санитарного врача РФ    от       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Постановлением Главного государственного санитарного врача РФ   от         28 января 2021 года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11 октября 2023 года № 1678        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23.3. приказа Министерства просвещения РФ от 25 ноября 2022 года № 1028 «Об утверждении федеральной образовательной программы дошкольного образования»;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 № 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 августа 2023 года);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 Министерства просвещения РФ от 21 июня 2021 года       № 03-925 «О направлении методических рекомендаций».</w:t>
      </w:r>
    </w:p>
    <w:p w:rsidR="00320E4E" w:rsidRDefault="00D55E46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Положение определяет порядок</w:t>
      </w:r>
      <w:r>
        <w:rPr>
          <w:rFonts w:ascii="Times New Roman" w:hAnsi="Times New Roman" w:cs="Times New Roman"/>
          <w:sz w:val="28"/>
          <w:szCs w:val="28"/>
        </w:rPr>
        <w:t xml:space="preserve"> применения электронного обучения, дистанционных образовательных технологий при реализации образовательной программы дошкольного образования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адаптированной образовательной программы дошкольного образования для детей с (указывается нозология) и дополнительных общеразвивающих программ (далее – образовательные программы), в том числе при проведении занятий, а также промежуточной аттестации обучающихся в ходе реализации дополнительных общеразвивающих программ муниципальным дошкольным образовательным автономным учреждением «Детский сад № » г.____      (далее −дошкольная образовательная организация).</w:t>
      </w:r>
    </w:p>
    <w:p w:rsidR="00320E4E" w:rsidRDefault="00D55E46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1.2. Под электронным обучением (далее −ЭО) понимается организация образовательнойдеятельности с применением содержащейся в базах данных и используемой при реализации</w:t>
      </w:r>
      <w:r w:rsidR="00E076A4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образовательных программ информации 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обеспечивающих ее обработку информационныхтехнологий, технических средств, а также информационно-телекоммуникационных сетей,обеспечивающих передачу по линиям связи указанной информации, взаимодействиеобучающихся и педагогических работников (формы электронного обучения: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дистанционное обучение через интерактивные учебные материалы, использование цифровой платформы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онлайн-комплекса, который разработан специально для работы с дошкольниками и др.).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1.3. Под электронными средствами обучения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далее −</w:t>
      </w:r>
      <w:r>
        <w:rPr>
          <w:rFonts w:ascii="Times New Roman" w:hAnsi="Times New Roman" w:cs="Times New Roman"/>
          <w:sz w:val="28"/>
          <w:szCs w:val="28"/>
        </w:rPr>
        <w:t xml:space="preserve"> ЭСО)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понимаются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информационно-телекоммуникационные сети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сайты, онлайн-платформы и мессенджеры, мультимедийные учебники и энциклопедии), цифровые аудио- и видеозаписи, разнообразное программное обеспечение,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электронные образовательные и информационные ресурсы,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ЭСО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1.4. Под дистанционными образовательными технологиями (далее −ДОТ) понимаютсяобразовательные технологии, реализуемые в основном с применениеминформационно-телекоммуникационных сетей при опосредованном (на расстоянии)взаимодействии обучающихся, их родителей и педагогических работников (обмен информацией по 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посредством информационно-коммуникационной образовательной платформы «Сферум»).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Виды используемых ДОТ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−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кейс-технология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телевизионно-спутниковая технология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интернет-обучение, сетевая технология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20E4E" w:rsidRDefault="00D55E46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ab/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Фиксация хода образовательного процесса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сформированности компетенций обучающихся.</w:t>
      </w:r>
    </w:p>
    <w:p w:rsidR="00320E4E" w:rsidRDefault="00D55E46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Фиксация хода образовательного процесса в электронной информационной образовательной среде (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далее −</w:t>
      </w:r>
      <w:r>
        <w:rPr>
          <w:rFonts w:ascii="Times New Roman" w:hAnsi="Times New Roman" w:cs="Times New Roman"/>
          <w:sz w:val="28"/>
          <w:szCs w:val="28"/>
        </w:rPr>
        <w:t xml:space="preserve"> ЭИОС) – совокупность действий по закреплению информации о ходе этого процесса. </w:t>
      </w:r>
    </w:p>
    <w:p w:rsidR="00320E4E" w:rsidRDefault="00D55E46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ЭИОС –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 и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320E4E" w:rsidRDefault="00D55E46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1.6. Цифровой образовательный контент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 xml:space="preserve">−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ЦОК)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−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это материалы и средства обучения и воспитания, представленные в цифровом виде</w:t>
      </w:r>
      <w:r>
        <w:rPr>
          <w:rFonts w:ascii="Times New Roman" w:hAnsi="Times New Roman" w:cs="Times New Roman"/>
          <w:sz w:val="28"/>
          <w:szCs w:val="28"/>
        </w:rPr>
        <w:t>.  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обучающихся </w:t>
      </w:r>
      <w:hyperlink r:id="rId8" w:tooltip="https://infourok.ru/cok-cifrovoj-obrazovatelnyj-kontent-7079531.html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</w:t>
      </w:r>
      <w:r>
        <w:rPr>
          <w:rFonts w:ascii="Times New Roman" w:hAnsi="Times New Roman" w:cs="Times New Roman"/>
          <w:bCs/>
          <w:sz w:val="28"/>
          <w:szCs w:val="28"/>
        </w:rPr>
        <w:t>анимации, электронные книги, интерактивные игры,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картографические материалы, звукозаписи, символьные объекты и деловая графика, текстовые документы и иные учебные материалы).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1.7. Дошкольная образовательная организация осуществляет реализацию образовательных программ с применением ЭО, ДОТ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при наступлении вынужденных обстоятельств (карантин, режим самоизоляции, продолжительная болезнь ребёнка и др.),</w:t>
      </w:r>
      <w:r>
        <w:rPr>
          <w:rFonts w:ascii="Times New Roman" w:hAnsi="Times New Roman" w:cs="Times New Roman"/>
          <w:sz w:val="28"/>
          <w:szCs w:val="28"/>
        </w:rPr>
        <w:t xml:space="preserve"> а также при наличии необходимых условий (кадровых, материально-технических, учебно-методических), созданных непосредственно в детском саду. 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1.8. Местом осуществления образовательной деятельности при реализации образовательных программ с применением ЭО, ДОТ является место нахождения дошкольной образовательной организации (г. Оренбург,            ул., д.) независимо от места нахождения обучающихся.</w:t>
      </w:r>
    </w:p>
    <w:p w:rsidR="00320E4E" w:rsidRDefault="00320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4E" w:rsidRDefault="00DA0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D55E4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Участники </w:t>
      </w:r>
      <w:r w:rsidR="00D55E46">
        <w:rPr>
          <w:rStyle w:val="fontstyle21"/>
          <w:rFonts w:ascii="Times New Roman" w:hAnsi="Times New Roman" w:cs="Times New Roman"/>
          <w:b/>
          <w:sz w:val="28"/>
          <w:szCs w:val="28"/>
        </w:rPr>
        <w:t>образовательных отношений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2.1. Участниками образовательных отношений при реализации образовательных программ с применением ЭО, ДОТ являются: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педагогические и административные работники дошкольной образовательной организации;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обучающиеся старше 5 лет;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родители (законные представители) обучающихся.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2.2. Реализация образовательных программ с применением ЭО, ДОТ осуществляется при наличии возможностей и согласия родителей (законныхпредставителей) обучающихся и подтверждается в форме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письменного заявления.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2.3. Права и обязанности обучающихся, осваивающих образовательные программы </w:t>
      </w:r>
      <w:r>
        <w:rPr>
          <w:rStyle w:val="fontstyle21"/>
          <w:rFonts w:ascii="Times New Roman" w:hAnsi="Times New Roman" w:cs="Times New Roman"/>
          <w:sz w:val="28"/>
          <w:szCs w:val="28"/>
        </w:rPr>
        <w:t>с применением ЭО, ДОТ, определяются законодательством Российской Федерации об образовании.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Образовательный процесс с применением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дошкольной образовательной организации, реализующие образовательные программы с применением ЭО, ДОТ, должны: 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организации образовательного процесса с использованием ЭСО; 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безопасность и доступность образовательного процесса с применением ЭО, ДОТ; 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навыками правильной эксплуатации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 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и уметь выбирать Интернет-сервисы,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 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имеющиеся у родителей (законных представителей) ребенка возможности освоения образовательных программ с применением ЭО, ДОТ;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оптимальное соотношение онлайн- и офлайн-форматов реализации образовательных программ; 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консультировать родителей воспитанников по вопросам реализации образовательных программ с применением ЭО, ДОТ.</w:t>
      </w:r>
    </w:p>
    <w:p w:rsidR="00320E4E" w:rsidRDefault="00320E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E4E" w:rsidRDefault="00DA0E88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D55E4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Требования к условиям реализации образовательных программ дошкольного образования и дополнительных общеразвивающих программ сприменением электронного обучения, дистанционных образовательных технологий</w:t>
      </w:r>
    </w:p>
    <w:p w:rsidR="00320E4E" w:rsidRDefault="00D5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Взаимодействие педагогических работников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 (сайт, сеть «Интернет», электронные информационные и образовательные ресурсы и др.), соответствующей действующему законодательству в сфере информационных технологий и защиты информации в Российской Федерации, в том числе информационно-коммуникационной образовательной платформы «Сферум», которая позволяет создавать персональные и групповые онлайн-коммуникации пользователей, включая чаты и видеоконференции в автоматическом режиме.</w:t>
      </w:r>
    </w:p>
    <w:p w:rsidR="00320E4E" w:rsidRDefault="00D5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образовательных программ для участников образовательных отношений должны быть созданы условия получения доступа к электронной информационно-образовательной среде (к </w:t>
      </w:r>
      <w:r>
        <w:rPr>
          <w:rFonts w:ascii="Times New Roman" w:hAnsi="Times New Roman" w:cs="Times New Roman"/>
          <w:sz w:val="28"/>
          <w:szCs w:val="28"/>
        </w:rPr>
        <w:t>сервисам, платформам, мессенджерам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образовательной организации, обеспечивающей независимо от места нахождения обучающихся и их родителей (законных представителей):</w:t>
      </w:r>
    </w:p>
    <w:p w:rsidR="00320E4E" w:rsidRDefault="00D55E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фиксацию хода образовательного процесса по образовательным программам, результатов промежуточной аттестации по дополнительным </w:t>
      </w:r>
      <w:r>
        <w:rPr>
          <w:sz w:val="28"/>
          <w:szCs w:val="28"/>
          <w:shd w:val="clear" w:color="auto" w:fill="FFFFFF"/>
        </w:rPr>
        <w:lastRenderedPageBreak/>
        <w:t>общеразвивающим программам (фото-, аудио- и видеосъемка занятий, текстовые сообщения);</w:t>
      </w:r>
    </w:p>
    <w:p w:rsidR="00320E4E" w:rsidRDefault="00D55E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проведения всех видов занятий по образовательным программам, </w:t>
      </w:r>
      <w:r>
        <w:rPr>
          <w:bCs/>
          <w:sz w:val="28"/>
          <w:szCs w:val="28"/>
        </w:rPr>
        <w:t>реализация которых предусмотрена с применением ЭО и ДОТ</w:t>
      </w:r>
      <w:r>
        <w:rPr>
          <w:sz w:val="28"/>
          <w:szCs w:val="28"/>
        </w:rPr>
        <w:t xml:space="preserve"> (при необходимости);</w:t>
      </w:r>
    </w:p>
    <w:p w:rsidR="00320E4E" w:rsidRDefault="00D55E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цифрового индивидуального электронного портфолио обучающегося (возраст указать), в том числе сохранение работ обучающегося, рецензий и оценок в отношении этих работ (при наличии) (может быть разработано положение в дошкольной образовательной организации);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взаимодействие между участниками образовательных отношений,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которое может осуществляться в двух основных моделях: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педагогические работники и 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педагог применяет элементы электронного обучения.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педагогические работники и обучающиеся находятся на удалении друг от друга. Осуществляется опосредованное взаимодействие педагога с 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указанного контента в присутствии родителей (законных представителей). 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3.3. Условия использования электронной информационно-образовательной средыобеспечивают безопасность хранения информации об участниках образовательныхотношений, безопасность цифровых образовательных ресурсов,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дошкольной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организацией при реализации образовательных программ.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информационно-коммуникационных платформ. </w:t>
      </w:r>
    </w:p>
    <w:p w:rsidR="00320E4E" w:rsidRDefault="00320E4E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E4E" w:rsidRDefault="00DA0E88">
      <w:pPr>
        <w:spacing w:after="0"/>
        <w:jc w:val="center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="00D55E4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Порядок применения электронного обучения, дистанционных образовательныхтехнологий при реализации образовательных программ дошкольного образования и дополнительных общеразвивающих программ</w:t>
      </w:r>
    </w:p>
    <w:p w:rsidR="00320E4E" w:rsidRDefault="00D55E46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реализации образовательных программ дошкольного образования могут использоваться различные образовательные технологии,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в дошкольной образовательной организации должны осуществляться в соответствии с требованиями </w:t>
      </w:r>
      <w:hyperlink r:id="rId9" w:anchor="/document/75093644/entry/1000" w:tooltip="https://internet.garant.ru/#/document/75093644/entry/1000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 2.4.3648-20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anchor="/document/400274954/entry/1000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СанПиН 1.2.3685-21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обучающегося, родителей (законных представителей) и педагогического работника</w:t>
      </w:r>
      <w:r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При реализации образовательных программ с использованием ЭО и ДОТ дошкольная образовательная организация определяет: </w:t>
      </w:r>
    </w:p>
    <w:p w:rsidR="00320E4E" w:rsidRDefault="00D55E46">
      <w:pPr>
        <w:tabs>
          <w:tab w:val="left" w:pos="851"/>
        </w:tabs>
        <w:spacing w:after="0" w:line="240" w:lineRule="auto"/>
        <w:ind w:firstLine="708"/>
        <w:jc w:val="both"/>
        <w:rPr>
          <w:rStyle w:val="fontstyle21"/>
          <w:rFonts w:asciiTheme="minorHAnsi" w:eastAsia="+mn-ea" w:hAnsiTheme="minorHAnsi" w:cstheme="minorBidi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а) основные средства обучения (информационно-телекоммуникационные сети, электронные образовательные и информационные ресурсы,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др.) и ЦОК (</w:t>
      </w:r>
      <w:r>
        <w:rPr>
          <w:rFonts w:ascii="Times New Roman" w:hAnsi="Times New Roman" w:cs="Times New Roman"/>
          <w:sz w:val="28"/>
          <w:szCs w:val="28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</w:t>
      </w:r>
      <w:r>
        <w:rPr>
          <w:rFonts w:ascii="Times New Roman" w:hAnsi="Times New Roman" w:cs="Times New Roman"/>
          <w:bCs/>
          <w:sz w:val="28"/>
          <w:szCs w:val="28"/>
        </w:rPr>
        <w:t>анимации, электронные книги, интерактивные игры,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картографические материалы, звукозаписи, символьные объекты и деловая графика, текстовые документы и иные учебные материалы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>виды используемых дистанционных  образовательных технологий (Кейс-технология, Телевизионно-спутниковая технология, Интернет-обучение, или сетевая технология)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б) способы применения ЭО и ДОТ (непосредственное взаимодействие и (или) опосредованное). Данные модели могут сочетаться друг с другом.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Дошкольная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организация при принятии решения о реализации образовательных программ с применением ЭО и ДОТ в следующем учебном году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«Интернет» (конкретно указать раздел на сайте дошкольной образовательной организации).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4.5. Дошкольная образовательная организация при реализации образовательных программ с применением ЭО и ДОТ: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а) обеспечивает уровень подготовки педагогических и административно-хозяйственных работников ОО применяемым технологиям ЭО и ДОТ;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б) обеспечивает доступ обучающимся к средствам обучения (если это предусмотрено образовательными программами);</w:t>
      </w:r>
    </w:p>
    <w:p w:rsidR="00320E4E" w:rsidRDefault="00D55E4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в) определяет порядок оказания технической помощи педагогическим работникам и родителям (законным представителям) обучающихся (при необходимости): </w:t>
      </w:r>
    </w:p>
    <w:p w:rsidR="00320E4E" w:rsidRDefault="00D55E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«Сферум»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то необходимо обратиться к ответственному лицу в дошкольной образовательной организации посредством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(адрес электронной почты) </w:t>
      </w:r>
      <w:r>
        <w:rPr>
          <w:rFonts w:ascii="Times New Roman" w:hAnsi="Times New Roman" w:cs="Times New Roman"/>
          <w:bCs/>
          <w:sz w:val="28"/>
          <w:szCs w:val="28"/>
        </w:rPr>
        <w:t>или по телефону (номер телефона);</w:t>
      </w:r>
    </w:p>
    <w:p w:rsidR="00320E4E" w:rsidRDefault="00D55E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ответственное за техническое сопровождение и оказание технической помощи в информационно-коммуникационной образовательной платформе «Сферум»,  назначается приказом руководителя дошкольной образовательной организации;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г) определяет соотношение объема занятий с применением ЭО и ДОТ: для обучающихся 5-7 лет соотношение объема занятий с применением ЭО и ДОТ составляет: не более 20% для детей 5 лет, 20%, − 6 лет, 23% − 7 лет от занятия;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д) определяет порядок фиксации хода образовательного процесса, промежуточной аттестации путем </w:t>
      </w:r>
      <w:r>
        <w:rPr>
          <w:rFonts w:ascii="Times New Roman" w:hAnsi="Times New Roman" w:cs="Times New Roman"/>
          <w:sz w:val="28"/>
          <w:szCs w:val="28"/>
        </w:rPr>
        <w:t>размещения на сайте образовательной организации раздела «Сведения об образовательной организации» подраздела «Образование» образовательных программ (ОПДО ОО, АОПДО ОО и ДОП с включением в нее учебного плана, календарного учебного графика)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0E4E" w:rsidRDefault="00D55E46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е) обеспечивает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детей);</w:t>
      </w:r>
    </w:p>
    <w:p w:rsidR="00320E4E" w:rsidRDefault="00D55E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ж) обеспечивает соблюдение санитарных правил и гигиенических нормативов.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Режим занятий с применением электронных средств обучения: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минут;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занятия с использованием электронных средств обучения в возрастных группах до 5 лет не проводятся.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детей 6-7 лет использование ноутбуков возможно при наличии дополнительной клавиатуры.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 </w:t>
      </w:r>
    </w:p>
    <w:tbl>
      <w:tblPr>
        <w:tblStyle w:val="af3"/>
        <w:tblW w:w="0" w:type="auto"/>
        <w:tblLook w:val="04A0"/>
      </w:tblPr>
      <w:tblGrid>
        <w:gridCol w:w="2842"/>
        <w:gridCol w:w="2795"/>
        <w:gridCol w:w="1984"/>
        <w:gridCol w:w="1950"/>
      </w:tblGrid>
      <w:tr w:rsidR="00320E4E">
        <w:tc>
          <w:tcPr>
            <w:tcW w:w="2842" w:type="dxa"/>
            <w:vMerge w:val="restart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обучения</w:t>
            </w:r>
          </w:p>
        </w:tc>
        <w:tc>
          <w:tcPr>
            <w:tcW w:w="2795" w:type="dxa"/>
            <w:vMerge w:val="restart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воспитанника</w:t>
            </w:r>
          </w:p>
        </w:tc>
        <w:tc>
          <w:tcPr>
            <w:tcW w:w="3934" w:type="dxa"/>
            <w:gridSpan w:val="2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Продолжительность, мин. </w:t>
            </w:r>
          </w:p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более</w:t>
            </w:r>
          </w:p>
        </w:tc>
      </w:tr>
      <w:tr w:rsidR="00320E4E">
        <w:tc>
          <w:tcPr>
            <w:tcW w:w="2842" w:type="dxa"/>
            <w:vMerge/>
          </w:tcPr>
          <w:p w:rsidR="00320E4E" w:rsidRDefault="00320E4E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</w:tcPr>
          <w:p w:rsidR="00320E4E" w:rsidRDefault="00320E4E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одном занятии</w:t>
            </w:r>
          </w:p>
        </w:tc>
        <w:tc>
          <w:tcPr>
            <w:tcW w:w="1950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</w:tr>
      <w:tr w:rsidR="00320E4E">
        <w:tc>
          <w:tcPr>
            <w:tcW w:w="2842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320E4E" w:rsidRDefault="00320E4E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0E4E">
        <w:tc>
          <w:tcPr>
            <w:tcW w:w="2842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2795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0E4E">
        <w:tc>
          <w:tcPr>
            <w:tcW w:w="2842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ноутбук</w:t>
            </w:r>
          </w:p>
        </w:tc>
        <w:tc>
          <w:tcPr>
            <w:tcW w:w="2795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0E4E">
        <w:tc>
          <w:tcPr>
            <w:tcW w:w="2842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2795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320E4E" w:rsidRDefault="00D55E46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20E4E" w:rsidRDefault="00320E4E">
      <w:pPr>
        <w:pStyle w:val="af5"/>
        <w:tabs>
          <w:tab w:val="left" w:pos="851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воспитанников 5-7 лет продолжительность непрерывного использования: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наушников составляет не более часа. 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Уровень громкости устанавливается до 60 % от максимальной.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занятий с использованием электронных средств обучения воспитатели проводят гимнастику для глаз.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4.6. Для проведения промежуточной аттестации по дополнительным общеразвивающим программам с применением ЭО и ДОТ в </w:t>
      </w:r>
      <w:r>
        <w:rPr>
          <w:rFonts w:ascii="Times New Roman" w:hAnsi="Times New Roman" w:cs="Times New Roman"/>
          <w:sz w:val="28"/>
          <w:szCs w:val="28"/>
        </w:rPr>
        <w:t>положении о формах, порядке и периодичности проведения промежуточной аттестации обучающихся по дополнительным общеразвивающим программам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дошкольная образовательная организация определяет: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а) способ идентификации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логин, электронная почта, номер телефона и др.</w:t>
      </w:r>
      <w:r>
        <w:rPr>
          <w:rFonts w:ascii="Times New Roman" w:hAnsi="Times New Roman" w:cs="Times New Roman"/>
          <w:bCs/>
          <w:sz w:val="28"/>
          <w:szCs w:val="28"/>
        </w:rPr>
        <w:t>) и (или) аутентификации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пароль или пин-код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порядок действий обучающихся, родителей (законных представителей) и лица (лиц), проводящего промежуточную аттестацию, при возникновении технических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обучающиеся,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 xml:space="preserve">сообщают о проблеме педагогу, проводящему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промежуточную</w:t>
      </w:r>
      <w:r>
        <w:rPr>
          <w:rFonts w:ascii="Times New Roman" w:hAnsi="Times New Roman" w:cs="Times New Roman"/>
          <w:sz w:val="28"/>
          <w:szCs w:val="28"/>
        </w:rPr>
        <w:t xml:space="preserve"> аттестацию. Педагог</w:t>
      </w:r>
      <w:r>
        <w:rPr>
          <w:rFonts w:ascii="Times New Roman" w:hAnsi="Times New Roman"/>
          <w:sz w:val="28"/>
          <w:szCs w:val="28"/>
        </w:rPr>
        <w:t xml:space="preserve"> пытается самостоятельно восстановить связь или обращается к лицу, ответственному за техническое сопровождение в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в) порядок, сроки и способы информирования родителей (законных представителей) обучающихся о порядке проведения промежуточной аттестации, а также о способе ознакомления с результатами обучающихся.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Порядок проведения промежуточной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ЭО и ДОТ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подготавливает и направляет родителям (законным представителям) обучающихся необходимый цифровой образовательный контент либо организовывает видеоконференцию в формате онлайн посредством информационно-коммуникационной образовательной платформы «Сферум». 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осваивает образовательный контент или принимает участие в видеоконференции в присутствии родителей (законных представителей). По результатам изученного материала ребенок выполняет задание, родитель отправляет фото (видео) выполненного задания  в личное сообщение или в чат информационно-коммуникационной образовательной платформы «Сферум» (по договоренности).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проведения промежуточной аттестации д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оводятся</w:t>
      </w:r>
      <w:r>
        <w:rPr>
          <w:rFonts w:ascii="Times New Roman" w:hAnsi="Times New Roman" w:cs="Times New Roman"/>
          <w:sz w:val="28"/>
          <w:szCs w:val="28"/>
        </w:rPr>
        <w:t xml:space="preserve"> до родителей (законных представителей) обучающихся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за три рабочих дня</w:t>
      </w:r>
      <w:r>
        <w:rPr>
          <w:rFonts w:ascii="Times New Roman" w:hAnsi="Times New Roman" w:cs="Times New Roman"/>
          <w:sz w:val="28"/>
          <w:szCs w:val="28"/>
        </w:rPr>
        <w:t xml:space="preserve"> до проведения промежуточной аттестации посредством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«Сферум»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0E4E" w:rsidRDefault="00D55E46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ознакомления родителей (законных представителей) с результатами обучающихся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непосредственном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> к педагогу (сообщение, телефонный звонок).</w:t>
      </w:r>
    </w:p>
    <w:p w:rsidR="00320E4E" w:rsidRDefault="00D55E46">
      <w:pPr>
        <w:pStyle w:val="Standard"/>
        <w:spacing w:after="0" w:line="240" w:lineRule="auto"/>
        <w:ind w:firstLine="708"/>
        <w:jc w:val="both"/>
        <w:rPr>
          <w:rStyle w:val="fontstyle21"/>
          <w:rFonts w:ascii="Calibri" w:hAnsi="Calibri" w:cs="F"/>
          <w:color w:val="FF0000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>При применении сервисов взаимодействия педагогических работников с обучающимися и их родителями (законными представителями)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посредством видео-конференц-связи, быстрого обмена текстовыми сообщениями,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фото-, аудио- и видеоинформацией, файлами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дошкольная образовательная организация использует отечественное программное обеспечение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 xml:space="preserve">−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«Сферум»</w:t>
      </w:r>
      <w:r>
        <w:rPr>
          <w:rStyle w:val="fontstyle21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Лицом, ответственным за поддержку применяемых технологий, является заместитель заведующего (старший воспитатель), который назначается приказом руководителя дошкольной образовательной организации.</w:t>
      </w:r>
    </w:p>
    <w:p w:rsidR="00320E4E" w:rsidRDefault="00D55E46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указанными в приказе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службы по надзору в сфере связи, информационных технологий и массовых коммуникаций от 21 февраля 2023 года № 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машин, указанных в части 8 статьи 10 Федерального закона от 27 июля 2006 года № 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мессенджеры,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принадлежащие иностранным юридическим лицам и гражданам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(Discord, Snapchat, Skype, MicrosoftTeams,Threema, Viber, WhatsApp, WeChat, Telegram)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 образовательном процессе дошкольной образовательной организациине используются.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4.8. Дошкольная образовательная 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 также обеспечивает обработку персональных данных участников образовательных отношений в соответствии с законодательством. </w:t>
      </w:r>
    </w:p>
    <w:p w:rsidR="00320E4E" w:rsidRDefault="00D5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по дополнительным общеразвивающим программам с применением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ЭО и ДОТ</w:t>
      </w:r>
      <w:r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обучающихся дается согласие на фото и видео съемку детей и их дальнейшее использование.</w:t>
      </w:r>
    </w:p>
    <w:p w:rsidR="00320E4E" w:rsidRDefault="00320E4E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320E4E" w:rsidRDefault="00DA0E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D55E4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Заключительные положения</w:t>
      </w:r>
    </w:p>
    <w:p w:rsidR="00320E4E" w:rsidRDefault="00D55E46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5.1. Настоящее положение вступает в силу с момента его утверждения.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5.2. Настоящее положение доводится до сведения всех участников образовательных</w:t>
      </w:r>
      <w:r w:rsidR="00E076A4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отношений путем размещения на официальном сайте дошкольной образовательной организации всети «Интернет».</w:t>
      </w:r>
    </w:p>
    <w:p w:rsidR="00320E4E" w:rsidRDefault="00320E4E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320E4E" w:rsidRDefault="00320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0E4E" w:rsidSect="00380F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BF" w:rsidRDefault="007C18BF">
      <w:pPr>
        <w:spacing w:after="0" w:line="240" w:lineRule="auto"/>
      </w:pPr>
      <w:r>
        <w:separator/>
      </w:r>
    </w:p>
  </w:endnote>
  <w:endnote w:type="continuationSeparator" w:id="1">
    <w:p w:rsidR="007C18BF" w:rsidRDefault="007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4E" w:rsidRDefault="00320E4E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4E" w:rsidRDefault="00320E4E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4E" w:rsidRDefault="00320E4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BF" w:rsidRDefault="007C18BF">
      <w:pPr>
        <w:spacing w:after="0" w:line="240" w:lineRule="auto"/>
      </w:pPr>
      <w:r>
        <w:separator/>
      </w:r>
    </w:p>
  </w:footnote>
  <w:footnote w:type="continuationSeparator" w:id="1">
    <w:p w:rsidR="007C18BF" w:rsidRDefault="007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4E" w:rsidRDefault="00320E4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2555"/>
      <w:docPartObj>
        <w:docPartGallery w:val="Page Numbers (Top of Page)"/>
        <w:docPartUnique/>
      </w:docPartObj>
    </w:sdtPr>
    <w:sdtContent>
      <w:p w:rsidR="00320E4E" w:rsidRDefault="00380F82">
        <w:pPr>
          <w:pStyle w:val="af6"/>
          <w:jc w:val="center"/>
        </w:pPr>
        <w:r>
          <w:fldChar w:fldCharType="begin"/>
        </w:r>
        <w:r w:rsidR="00D55E46">
          <w:instrText>PAGE \* MERGEFORMAT</w:instrText>
        </w:r>
        <w:r>
          <w:fldChar w:fldCharType="separate"/>
        </w:r>
        <w:r w:rsidR="00E076A4">
          <w:rPr>
            <w:noProof/>
          </w:rPr>
          <w:t>9</w:t>
        </w:r>
        <w:r>
          <w:fldChar w:fldCharType="end"/>
        </w:r>
      </w:p>
    </w:sdtContent>
  </w:sdt>
  <w:p w:rsidR="00320E4E" w:rsidRDefault="00320E4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4E" w:rsidRDefault="00320E4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C73"/>
    <w:multiLevelType w:val="multilevel"/>
    <w:tmpl w:val="58A4DD5E"/>
    <w:lvl w:ilvl="0">
      <w:start w:val="4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8"/>
      <w:numFmt w:val="decimal"/>
      <w:lvlText w:val="%1.%2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FEE4427"/>
    <w:multiLevelType w:val="hybridMultilevel"/>
    <w:tmpl w:val="831065A2"/>
    <w:lvl w:ilvl="0" w:tplc="61289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F62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F88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C47C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C2D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D4A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6C19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68CD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340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E4E"/>
    <w:rsid w:val="0017396B"/>
    <w:rsid w:val="00320E4E"/>
    <w:rsid w:val="00380F82"/>
    <w:rsid w:val="007C18BF"/>
    <w:rsid w:val="00D55E46"/>
    <w:rsid w:val="00DA0E88"/>
    <w:rsid w:val="00DB2DE7"/>
    <w:rsid w:val="00E076A4"/>
    <w:rsid w:val="00ED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82"/>
  </w:style>
  <w:style w:type="paragraph" w:styleId="1">
    <w:name w:val="heading 1"/>
    <w:basedOn w:val="a"/>
    <w:next w:val="a"/>
    <w:link w:val="10"/>
    <w:uiPriority w:val="9"/>
    <w:qFormat/>
    <w:rsid w:val="00380F8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0F8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0F8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0F8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0F8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0F8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0F8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0F8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0F8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F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80F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0F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0F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0F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0F8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80F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80F8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80F8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80F8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80F8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0F8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80F8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0F8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0F8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80F8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80F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80F82"/>
    <w:rPr>
      <w:i/>
    </w:rPr>
  </w:style>
  <w:style w:type="character" w:customStyle="1" w:styleId="HeaderChar">
    <w:name w:val="Header Char"/>
    <w:basedOn w:val="a0"/>
    <w:uiPriority w:val="99"/>
    <w:rsid w:val="00380F82"/>
  </w:style>
  <w:style w:type="character" w:customStyle="1" w:styleId="FooterChar">
    <w:name w:val="Footer Char"/>
    <w:basedOn w:val="a0"/>
    <w:uiPriority w:val="99"/>
    <w:rsid w:val="00380F82"/>
  </w:style>
  <w:style w:type="paragraph" w:styleId="aa">
    <w:name w:val="caption"/>
    <w:basedOn w:val="a"/>
    <w:next w:val="a"/>
    <w:uiPriority w:val="35"/>
    <w:semiHidden/>
    <w:unhideWhenUsed/>
    <w:qFormat/>
    <w:rsid w:val="00380F8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80F82"/>
  </w:style>
  <w:style w:type="table" w:customStyle="1" w:styleId="TableGridLight">
    <w:name w:val="Table Grid Light"/>
    <w:basedOn w:val="a1"/>
    <w:uiPriority w:val="59"/>
    <w:rsid w:val="00380F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0F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0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0F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0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80F8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80F82"/>
    <w:rPr>
      <w:sz w:val="18"/>
    </w:rPr>
  </w:style>
  <w:style w:type="character" w:styleId="ad">
    <w:name w:val="footnote reference"/>
    <w:basedOn w:val="a0"/>
    <w:uiPriority w:val="99"/>
    <w:unhideWhenUsed/>
    <w:rsid w:val="00380F8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80F8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80F82"/>
    <w:rPr>
      <w:sz w:val="20"/>
    </w:rPr>
  </w:style>
  <w:style w:type="character" w:styleId="af0">
    <w:name w:val="endnote reference"/>
    <w:basedOn w:val="a0"/>
    <w:uiPriority w:val="99"/>
    <w:semiHidden/>
    <w:unhideWhenUsed/>
    <w:rsid w:val="00380F8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80F82"/>
    <w:pPr>
      <w:spacing w:after="57"/>
    </w:pPr>
  </w:style>
  <w:style w:type="paragraph" w:styleId="23">
    <w:name w:val="toc 2"/>
    <w:basedOn w:val="a"/>
    <w:next w:val="a"/>
    <w:uiPriority w:val="39"/>
    <w:unhideWhenUsed/>
    <w:rsid w:val="00380F8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0F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0F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0F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0F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0F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0F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0F82"/>
    <w:pPr>
      <w:spacing w:after="57"/>
      <w:ind w:left="2268"/>
    </w:pPr>
  </w:style>
  <w:style w:type="paragraph" w:styleId="af1">
    <w:name w:val="TOC Heading"/>
    <w:uiPriority w:val="39"/>
    <w:unhideWhenUsed/>
    <w:rsid w:val="00380F82"/>
  </w:style>
  <w:style w:type="paragraph" w:styleId="af2">
    <w:name w:val="table of figures"/>
    <w:basedOn w:val="a"/>
    <w:next w:val="a"/>
    <w:uiPriority w:val="99"/>
    <w:unhideWhenUsed/>
    <w:rsid w:val="00380F82"/>
    <w:pPr>
      <w:spacing w:after="0"/>
    </w:pPr>
  </w:style>
  <w:style w:type="character" w:customStyle="1" w:styleId="fontstyle01">
    <w:name w:val="fontstyle01"/>
    <w:basedOn w:val="a0"/>
    <w:rsid w:val="00380F82"/>
    <w:rPr>
      <w:rFonts w:ascii="Arial" w:hAnsi="Arial" w:cs="Arial" w:hint="default"/>
      <w:b/>
      <w:bCs/>
      <w:i w:val="0"/>
      <w:iCs w:val="0"/>
      <w:color w:val="26292E"/>
      <w:sz w:val="22"/>
      <w:szCs w:val="22"/>
    </w:rPr>
  </w:style>
  <w:style w:type="character" w:customStyle="1" w:styleId="fontstyle21">
    <w:name w:val="fontstyle21"/>
    <w:basedOn w:val="a0"/>
    <w:rsid w:val="00380F8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3">
    <w:name w:val="Table Grid"/>
    <w:basedOn w:val="a1"/>
    <w:uiPriority w:val="59"/>
    <w:rsid w:val="00380F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380F82"/>
    <w:rPr>
      <w:b/>
      <w:bCs/>
    </w:rPr>
  </w:style>
  <w:style w:type="paragraph" w:customStyle="1" w:styleId="richfactdown-paragraph">
    <w:name w:val="richfactdown-paragraph"/>
    <w:basedOn w:val="a"/>
    <w:rsid w:val="0038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8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rsid w:val="00380F82"/>
    <w:pPr>
      <w:spacing w:after="160" w:line="259" w:lineRule="auto"/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38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80F82"/>
  </w:style>
  <w:style w:type="paragraph" w:styleId="af8">
    <w:name w:val="footer"/>
    <w:basedOn w:val="a"/>
    <w:link w:val="af9"/>
    <w:uiPriority w:val="99"/>
    <w:semiHidden/>
    <w:unhideWhenUsed/>
    <w:rsid w:val="0038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80F82"/>
  </w:style>
  <w:style w:type="character" w:customStyle="1" w:styleId="highlightsearch">
    <w:name w:val="highlightsearch"/>
    <w:basedOn w:val="a0"/>
    <w:rsid w:val="00380F82"/>
  </w:style>
  <w:style w:type="character" w:styleId="afa">
    <w:name w:val="Hyperlink"/>
    <w:basedOn w:val="a0"/>
    <w:uiPriority w:val="99"/>
    <w:semiHidden/>
    <w:unhideWhenUsed/>
    <w:rsid w:val="00380F82"/>
    <w:rPr>
      <w:color w:val="0000FF"/>
      <w:u w:val="single"/>
    </w:rPr>
  </w:style>
  <w:style w:type="character" w:customStyle="1" w:styleId="StrongEmphasis">
    <w:name w:val="Strong Emphasis"/>
    <w:basedOn w:val="a0"/>
    <w:rsid w:val="00380F82"/>
    <w:rPr>
      <w:b/>
      <w:bCs/>
    </w:rPr>
  </w:style>
  <w:style w:type="paragraph" w:customStyle="1" w:styleId="Standard">
    <w:name w:val="Standard"/>
    <w:rsid w:val="00380F82"/>
    <w:rPr>
      <w:rFonts w:ascii="Calibri" w:eastAsia="SimSun" w:hAnsi="Calibri" w:cs="F"/>
    </w:rPr>
  </w:style>
  <w:style w:type="paragraph" w:styleId="afb">
    <w:name w:val="Normal (Web)"/>
    <w:basedOn w:val="a"/>
    <w:uiPriority w:val="99"/>
    <w:semiHidden/>
    <w:unhideWhenUsed/>
    <w:rsid w:val="0038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8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cok-cifrovoj-obrazovatelnyj-kontent-707953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1450-9AF3-44FB-8A19-D14A2178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Aдминистрaтор</cp:lastModifiedBy>
  <cp:revision>36</cp:revision>
  <dcterms:created xsi:type="dcterms:W3CDTF">2024-08-28T04:42:00Z</dcterms:created>
  <dcterms:modified xsi:type="dcterms:W3CDTF">2024-12-17T14:26:00Z</dcterms:modified>
</cp:coreProperties>
</file>